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860" w:rsidRPr="00060860" w:rsidRDefault="00060860" w:rsidP="00060860">
      <w:pPr>
        <w:pStyle w:val="Cm"/>
        <w:rPr>
          <w:rFonts w:eastAsia="Times New Roman"/>
          <w:lang w:eastAsia="hu-HU"/>
        </w:rPr>
      </w:pPr>
      <w:r w:rsidRPr="00060860">
        <w:rPr>
          <w:rFonts w:eastAsia="Times New Roman"/>
          <w:lang w:eastAsia="hu-HU"/>
        </w:rPr>
        <w:t>Adatkezelési tájékoztató</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Style w:val="Kiemels2"/>
          <w:lang w:eastAsia="hu-HU"/>
        </w:rPr>
      </w:pPr>
      <w:r w:rsidRPr="00060860">
        <w:rPr>
          <w:rStyle w:val="Kiemels2"/>
          <w:lang w:eastAsia="hu-HU"/>
        </w:rPr>
        <w:t>Az adatkezelő:</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 xml:space="preserve">Vállalkozás </w:t>
      </w:r>
      <w:proofErr w:type="gramStart"/>
      <w:r w:rsidRPr="00060860">
        <w:rPr>
          <w:rFonts w:ascii="Arial" w:eastAsia="Times New Roman" w:hAnsi="Arial" w:cs="Arial"/>
          <w:color w:val="222222"/>
          <w:sz w:val="24"/>
          <w:szCs w:val="24"/>
          <w:lang w:eastAsia="hu-HU"/>
        </w:rPr>
        <w:t xml:space="preserve">neve:  </w:t>
      </w:r>
      <w:proofErr w:type="spellStart"/>
      <w:r w:rsidRPr="00060860">
        <w:rPr>
          <w:rFonts w:ascii="Arial" w:eastAsia="Times New Roman" w:hAnsi="Arial" w:cs="Arial"/>
          <w:color w:val="222222"/>
          <w:sz w:val="24"/>
          <w:szCs w:val="24"/>
          <w:lang w:eastAsia="hu-HU"/>
        </w:rPr>
        <w:t>Wroom</w:t>
      </w:r>
      <w:proofErr w:type="spellEnd"/>
      <w:proofErr w:type="gramEnd"/>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Vállalkozás címe: Bp. X. Fertő utca 8</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Style w:val="Kiemels2"/>
          <w:lang w:eastAsia="hu-HU"/>
        </w:rPr>
      </w:pPr>
      <w:r w:rsidRPr="00060860">
        <w:rPr>
          <w:rStyle w:val="Kiemels2"/>
          <w:lang w:eastAsia="hu-HU"/>
        </w:rPr>
        <w:t>Kapcsolattartás</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Cégünket e-mailen vagy telefonszámon érheti el. Ilyen esetekben az Ön e-mail címét vagy telefonszámát kizárólag a megkeresésével kapcsolatban kezeljük, az érintett ügy idejére. Ezen adatkezelés a cég jogos üzleti érdeke.</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Style w:val="Kiemels2"/>
          <w:lang w:eastAsia="hu-HU"/>
        </w:rPr>
      </w:pPr>
      <w:r w:rsidRPr="00060860">
        <w:rPr>
          <w:rStyle w:val="Kiemels2"/>
          <w:lang w:eastAsia="hu-HU"/>
        </w:rPr>
        <w:t>Számlák</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 xml:space="preserve">Amennyiben Ön igénybe veszi szolgáltatásainkat, ezzel kapcsolatban számlák </w:t>
      </w:r>
      <w:proofErr w:type="gramStart"/>
      <w:r w:rsidRPr="00060860">
        <w:rPr>
          <w:rFonts w:ascii="Arial" w:eastAsia="Times New Roman" w:hAnsi="Arial" w:cs="Arial"/>
          <w:color w:val="222222"/>
          <w:sz w:val="24"/>
          <w:szCs w:val="24"/>
          <w:lang w:eastAsia="hu-HU"/>
        </w:rPr>
        <w:t>készülnek</w:t>
      </w:r>
      <w:proofErr w:type="gramEnd"/>
      <w:r w:rsidRPr="00060860">
        <w:rPr>
          <w:rFonts w:ascii="Arial" w:eastAsia="Times New Roman" w:hAnsi="Arial" w:cs="Arial"/>
          <w:color w:val="222222"/>
          <w:sz w:val="24"/>
          <w:szCs w:val="24"/>
          <w:lang w:eastAsia="hu-HU"/>
        </w:rPr>
        <w:t xml:space="preserve"> amely során törvényi kötelezettségeinknek teszünk eleget. A számlákat a számviteli törvény előírásainak megfelelő ideig tároljuk.</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Style w:val="Kiemels2"/>
          <w:lang w:eastAsia="hu-HU"/>
        </w:rPr>
      </w:pPr>
      <w:r w:rsidRPr="00060860">
        <w:rPr>
          <w:rStyle w:val="Kiemels2"/>
          <w:lang w:eastAsia="hu-HU"/>
        </w:rPr>
        <w:t>Adattovábbítás</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A számla</w:t>
      </w:r>
      <w:r>
        <w:rPr>
          <w:rFonts w:ascii="Arial" w:eastAsia="Times New Roman" w:hAnsi="Arial" w:cs="Arial"/>
          <w:color w:val="222222"/>
          <w:sz w:val="24"/>
          <w:szCs w:val="24"/>
          <w:lang w:eastAsia="hu-HU"/>
        </w:rPr>
        <w:t xml:space="preserve"> </w:t>
      </w:r>
      <w:r w:rsidRPr="00060860">
        <w:rPr>
          <w:rFonts w:ascii="Arial" w:eastAsia="Times New Roman" w:hAnsi="Arial" w:cs="Arial"/>
          <w:color w:val="222222"/>
          <w:sz w:val="24"/>
          <w:szCs w:val="24"/>
          <w:lang w:eastAsia="hu-HU"/>
        </w:rPr>
        <w:t>adatokat a számláinkat feldolgozó könyvelő céggel megosztjuk.</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Style w:val="Kiemels2"/>
          <w:lang w:eastAsia="hu-HU"/>
        </w:rPr>
      </w:pPr>
      <w:r w:rsidRPr="00060860">
        <w:rPr>
          <w:rStyle w:val="Kiemels2"/>
          <w:lang w:eastAsia="hu-HU"/>
        </w:rPr>
        <w:t>GDPR jogok</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Ön bármikor kérelmezheti az Adatkezelőtől az Önre vonatkozó személyes adatokhoz való hozzáférést, azok helyesbítését, törlését vagy kezelésének korlátozását, és tiltakozhat az ilyen személyes adatok kezelése ellen. Továbbá kérheti az érintett információk hordozható formában való közlését. További információért olvassa el a GDPR 13-19. cikkelyeit.</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Amennyiben adatkezeléssel kapcsolatos kérdése, kérése van, lépjen velünk kapcsolatba! </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Style w:val="Kiemels2"/>
          <w:lang w:eastAsia="hu-HU"/>
        </w:rPr>
      </w:pPr>
      <w:r w:rsidRPr="00060860">
        <w:rPr>
          <w:rStyle w:val="Kiemels2"/>
          <w:lang w:eastAsia="hu-HU"/>
        </w:rPr>
        <w:t>Az adatkezeléssel kapcsolatosan elérhető személy:</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 xml:space="preserve">Név: </w:t>
      </w:r>
      <w:proofErr w:type="spellStart"/>
      <w:r w:rsidRPr="00060860">
        <w:rPr>
          <w:rFonts w:ascii="Arial" w:eastAsia="Times New Roman" w:hAnsi="Arial" w:cs="Arial"/>
          <w:color w:val="222222"/>
          <w:sz w:val="24"/>
          <w:szCs w:val="24"/>
          <w:lang w:eastAsia="hu-HU"/>
        </w:rPr>
        <w:t>Pércsi</w:t>
      </w:r>
      <w:proofErr w:type="spellEnd"/>
      <w:r w:rsidRPr="00060860">
        <w:rPr>
          <w:rFonts w:ascii="Arial" w:eastAsia="Times New Roman" w:hAnsi="Arial" w:cs="Arial"/>
          <w:color w:val="222222"/>
          <w:sz w:val="24"/>
          <w:szCs w:val="24"/>
          <w:lang w:eastAsia="hu-HU"/>
        </w:rPr>
        <w:t xml:space="preserve"> Zoltán</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 xml:space="preserve">Cím: Bp. 1173. </w:t>
      </w:r>
      <w:proofErr w:type="spellStart"/>
      <w:r w:rsidRPr="00060860">
        <w:rPr>
          <w:rFonts w:ascii="Arial" w:eastAsia="Times New Roman" w:hAnsi="Arial" w:cs="Arial"/>
          <w:color w:val="222222"/>
          <w:sz w:val="24"/>
          <w:szCs w:val="24"/>
          <w:lang w:eastAsia="hu-HU"/>
        </w:rPr>
        <w:t>Újlak</w:t>
      </w:r>
      <w:proofErr w:type="spellEnd"/>
      <w:r w:rsidRPr="00060860">
        <w:rPr>
          <w:rFonts w:ascii="Arial" w:eastAsia="Times New Roman" w:hAnsi="Arial" w:cs="Arial"/>
          <w:color w:val="222222"/>
          <w:sz w:val="24"/>
          <w:szCs w:val="24"/>
          <w:lang w:eastAsia="hu-HU"/>
        </w:rPr>
        <w:t xml:space="preserve"> utca 84</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Tel.:  +3630/8858593</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E-mail: </w:t>
      </w:r>
      <w:hyperlink r:id="rId4" w:tgtFrame="_blank" w:history="1">
        <w:r w:rsidRPr="00060860">
          <w:rPr>
            <w:rFonts w:ascii="Arial" w:eastAsia="Times New Roman" w:hAnsi="Arial" w:cs="Arial"/>
            <w:color w:val="1155CC"/>
            <w:sz w:val="24"/>
            <w:szCs w:val="24"/>
            <w:u w:val="single"/>
            <w:lang w:eastAsia="hu-HU"/>
          </w:rPr>
          <w:t>info@wroom.hu</w:t>
        </w:r>
      </w:hyperlink>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Panasztétel</w:t>
      </w:r>
      <w:bookmarkStart w:id="0" w:name="_GoBack"/>
      <w:bookmarkEnd w:id="0"/>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Az érintett panasszal fordulhat a hatósághoz is:</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Nemzeti Adatvédelmi és Információs Hatóság</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Székhely: 1125 Budapest Szilágyi Erzsébet fasor 22/c.</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Postacím: 1530 Budapest, Pf.: 5.</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Email: </w:t>
      </w:r>
      <w:hyperlink r:id="rId5" w:tgtFrame="_blank" w:history="1">
        <w:r w:rsidRPr="00060860">
          <w:rPr>
            <w:rFonts w:ascii="Arial" w:eastAsia="Times New Roman" w:hAnsi="Arial" w:cs="Arial"/>
            <w:color w:val="1155CC"/>
            <w:sz w:val="24"/>
            <w:szCs w:val="24"/>
            <w:u w:val="single"/>
            <w:lang w:eastAsia="hu-HU"/>
          </w:rPr>
          <w:t>ugyfelszolgalat@naih.hu</w:t>
        </w:r>
      </w:hyperlink>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Telefon: +36 (1) 391-1400</w:t>
      </w:r>
    </w:p>
    <w:p w:rsidR="00060860" w:rsidRPr="00060860" w:rsidRDefault="00060860" w:rsidP="00060860">
      <w:pPr>
        <w:shd w:val="clear" w:color="auto" w:fill="FFFFFF"/>
        <w:spacing w:after="0" w:line="240" w:lineRule="auto"/>
        <w:rPr>
          <w:rFonts w:ascii="Arial" w:eastAsia="Times New Roman" w:hAnsi="Arial" w:cs="Arial"/>
          <w:color w:val="222222"/>
          <w:sz w:val="24"/>
          <w:szCs w:val="24"/>
          <w:lang w:eastAsia="hu-HU"/>
        </w:rPr>
      </w:pPr>
      <w:r w:rsidRPr="00060860">
        <w:rPr>
          <w:rFonts w:ascii="Arial" w:eastAsia="Times New Roman" w:hAnsi="Arial" w:cs="Arial"/>
          <w:color w:val="222222"/>
          <w:sz w:val="24"/>
          <w:szCs w:val="24"/>
          <w:lang w:eastAsia="hu-HU"/>
        </w:rPr>
        <w:t>Honlap: </w:t>
      </w:r>
      <w:hyperlink r:id="rId6" w:tgtFrame="_blank" w:history="1">
        <w:r w:rsidRPr="00060860">
          <w:rPr>
            <w:rFonts w:ascii="Arial" w:eastAsia="Times New Roman" w:hAnsi="Arial" w:cs="Arial"/>
            <w:color w:val="1155CC"/>
            <w:sz w:val="24"/>
            <w:szCs w:val="24"/>
            <w:u w:val="single"/>
            <w:lang w:eastAsia="hu-HU"/>
          </w:rPr>
          <w:t>http://naih.hu</w:t>
        </w:r>
      </w:hyperlink>
    </w:p>
    <w:p w:rsidR="00060860" w:rsidRDefault="00060860"/>
    <w:sectPr w:rsidR="00060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60"/>
    <w:rsid w:val="000608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450C"/>
  <w15:chartTrackingRefBased/>
  <w15:docId w15:val="{FE30EC63-9AD8-4C1B-8F69-BEF8D0A7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060860"/>
    <w:rPr>
      <w:color w:val="0000FF"/>
      <w:u w:val="single"/>
    </w:rPr>
  </w:style>
  <w:style w:type="paragraph" w:styleId="Cm">
    <w:name w:val="Title"/>
    <w:basedOn w:val="Norml"/>
    <w:next w:val="Norml"/>
    <w:link w:val="CmChar"/>
    <w:uiPriority w:val="10"/>
    <w:qFormat/>
    <w:rsid w:val="00060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60860"/>
    <w:rPr>
      <w:rFonts w:asciiTheme="majorHAnsi" w:eastAsiaTheme="majorEastAsia" w:hAnsiTheme="majorHAnsi" w:cstheme="majorBidi"/>
      <w:spacing w:val="-10"/>
      <w:kern w:val="28"/>
      <w:sz w:val="56"/>
      <w:szCs w:val="56"/>
    </w:rPr>
  </w:style>
  <w:style w:type="character" w:styleId="Kiemels2">
    <w:name w:val="Strong"/>
    <w:basedOn w:val="Bekezdsalapbettpusa"/>
    <w:uiPriority w:val="22"/>
    <w:qFormat/>
    <w:rsid w:val="00060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1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4880">
          <w:marLeft w:val="0"/>
          <w:marRight w:val="0"/>
          <w:marTop w:val="0"/>
          <w:marBottom w:val="0"/>
          <w:divBdr>
            <w:top w:val="none" w:sz="0" w:space="0" w:color="auto"/>
            <w:left w:val="none" w:sz="0" w:space="0" w:color="auto"/>
            <w:bottom w:val="none" w:sz="0" w:space="0" w:color="auto"/>
            <w:right w:val="none" w:sz="0" w:space="0" w:color="auto"/>
          </w:divBdr>
        </w:div>
        <w:div w:id="1965307356">
          <w:marLeft w:val="0"/>
          <w:marRight w:val="0"/>
          <w:marTop w:val="0"/>
          <w:marBottom w:val="0"/>
          <w:divBdr>
            <w:top w:val="none" w:sz="0" w:space="0" w:color="auto"/>
            <w:left w:val="none" w:sz="0" w:space="0" w:color="auto"/>
            <w:bottom w:val="none" w:sz="0" w:space="0" w:color="auto"/>
            <w:right w:val="none" w:sz="0" w:space="0" w:color="auto"/>
          </w:divBdr>
        </w:div>
        <w:div w:id="1104426343">
          <w:marLeft w:val="0"/>
          <w:marRight w:val="0"/>
          <w:marTop w:val="0"/>
          <w:marBottom w:val="0"/>
          <w:divBdr>
            <w:top w:val="none" w:sz="0" w:space="0" w:color="auto"/>
            <w:left w:val="none" w:sz="0" w:space="0" w:color="auto"/>
            <w:bottom w:val="none" w:sz="0" w:space="0" w:color="auto"/>
            <w:right w:val="none" w:sz="0" w:space="0" w:color="auto"/>
          </w:divBdr>
        </w:div>
        <w:div w:id="1315337631">
          <w:marLeft w:val="0"/>
          <w:marRight w:val="0"/>
          <w:marTop w:val="0"/>
          <w:marBottom w:val="0"/>
          <w:divBdr>
            <w:top w:val="none" w:sz="0" w:space="0" w:color="auto"/>
            <w:left w:val="none" w:sz="0" w:space="0" w:color="auto"/>
            <w:bottom w:val="none" w:sz="0" w:space="0" w:color="auto"/>
            <w:right w:val="none" w:sz="0" w:space="0" w:color="auto"/>
          </w:divBdr>
        </w:div>
        <w:div w:id="1836415264">
          <w:marLeft w:val="0"/>
          <w:marRight w:val="0"/>
          <w:marTop w:val="0"/>
          <w:marBottom w:val="0"/>
          <w:divBdr>
            <w:top w:val="none" w:sz="0" w:space="0" w:color="auto"/>
            <w:left w:val="none" w:sz="0" w:space="0" w:color="auto"/>
            <w:bottom w:val="none" w:sz="0" w:space="0" w:color="auto"/>
            <w:right w:val="none" w:sz="0" w:space="0" w:color="auto"/>
          </w:divBdr>
        </w:div>
        <w:div w:id="2125688261">
          <w:marLeft w:val="0"/>
          <w:marRight w:val="0"/>
          <w:marTop w:val="0"/>
          <w:marBottom w:val="0"/>
          <w:divBdr>
            <w:top w:val="none" w:sz="0" w:space="0" w:color="auto"/>
            <w:left w:val="none" w:sz="0" w:space="0" w:color="auto"/>
            <w:bottom w:val="none" w:sz="0" w:space="0" w:color="auto"/>
            <w:right w:val="none" w:sz="0" w:space="0" w:color="auto"/>
          </w:divBdr>
        </w:div>
        <w:div w:id="962466380">
          <w:marLeft w:val="0"/>
          <w:marRight w:val="0"/>
          <w:marTop w:val="0"/>
          <w:marBottom w:val="0"/>
          <w:divBdr>
            <w:top w:val="none" w:sz="0" w:space="0" w:color="auto"/>
            <w:left w:val="none" w:sz="0" w:space="0" w:color="auto"/>
            <w:bottom w:val="none" w:sz="0" w:space="0" w:color="auto"/>
            <w:right w:val="none" w:sz="0" w:space="0" w:color="auto"/>
          </w:divBdr>
        </w:div>
        <w:div w:id="1869835370">
          <w:marLeft w:val="0"/>
          <w:marRight w:val="0"/>
          <w:marTop w:val="0"/>
          <w:marBottom w:val="0"/>
          <w:divBdr>
            <w:top w:val="none" w:sz="0" w:space="0" w:color="auto"/>
            <w:left w:val="none" w:sz="0" w:space="0" w:color="auto"/>
            <w:bottom w:val="none" w:sz="0" w:space="0" w:color="auto"/>
            <w:right w:val="none" w:sz="0" w:space="0" w:color="auto"/>
          </w:divBdr>
        </w:div>
        <w:div w:id="1329821661">
          <w:marLeft w:val="0"/>
          <w:marRight w:val="0"/>
          <w:marTop w:val="0"/>
          <w:marBottom w:val="0"/>
          <w:divBdr>
            <w:top w:val="none" w:sz="0" w:space="0" w:color="auto"/>
            <w:left w:val="none" w:sz="0" w:space="0" w:color="auto"/>
            <w:bottom w:val="none" w:sz="0" w:space="0" w:color="auto"/>
            <w:right w:val="none" w:sz="0" w:space="0" w:color="auto"/>
          </w:divBdr>
        </w:div>
        <w:div w:id="169299380">
          <w:marLeft w:val="0"/>
          <w:marRight w:val="0"/>
          <w:marTop w:val="0"/>
          <w:marBottom w:val="0"/>
          <w:divBdr>
            <w:top w:val="none" w:sz="0" w:space="0" w:color="auto"/>
            <w:left w:val="none" w:sz="0" w:space="0" w:color="auto"/>
            <w:bottom w:val="none" w:sz="0" w:space="0" w:color="auto"/>
            <w:right w:val="none" w:sz="0" w:space="0" w:color="auto"/>
          </w:divBdr>
        </w:div>
        <w:div w:id="423376876">
          <w:marLeft w:val="0"/>
          <w:marRight w:val="0"/>
          <w:marTop w:val="0"/>
          <w:marBottom w:val="0"/>
          <w:divBdr>
            <w:top w:val="none" w:sz="0" w:space="0" w:color="auto"/>
            <w:left w:val="none" w:sz="0" w:space="0" w:color="auto"/>
            <w:bottom w:val="none" w:sz="0" w:space="0" w:color="auto"/>
            <w:right w:val="none" w:sz="0" w:space="0" w:color="auto"/>
          </w:divBdr>
        </w:div>
        <w:div w:id="1945570466">
          <w:marLeft w:val="0"/>
          <w:marRight w:val="0"/>
          <w:marTop w:val="0"/>
          <w:marBottom w:val="0"/>
          <w:divBdr>
            <w:top w:val="none" w:sz="0" w:space="0" w:color="auto"/>
            <w:left w:val="none" w:sz="0" w:space="0" w:color="auto"/>
            <w:bottom w:val="none" w:sz="0" w:space="0" w:color="auto"/>
            <w:right w:val="none" w:sz="0" w:space="0" w:color="auto"/>
          </w:divBdr>
        </w:div>
        <w:div w:id="938216463">
          <w:marLeft w:val="0"/>
          <w:marRight w:val="0"/>
          <w:marTop w:val="0"/>
          <w:marBottom w:val="0"/>
          <w:divBdr>
            <w:top w:val="none" w:sz="0" w:space="0" w:color="auto"/>
            <w:left w:val="none" w:sz="0" w:space="0" w:color="auto"/>
            <w:bottom w:val="none" w:sz="0" w:space="0" w:color="auto"/>
            <w:right w:val="none" w:sz="0" w:space="0" w:color="auto"/>
          </w:divBdr>
        </w:div>
        <w:div w:id="926961316">
          <w:marLeft w:val="0"/>
          <w:marRight w:val="0"/>
          <w:marTop w:val="0"/>
          <w:marBottom w:val="0"/>
          <w:divBdr>
            <w:top w:val="none" w:sz="0" w:space="0" w:color="auto"/>
            <w:left w:val="none" w:sz="0" w:space="0" w:color="auto"/>
            <w:bottom w:val="none" w:sz="0" w:space="0" w:color="auto"/>
            <w:right w:val="none" w:sz="0" w:space="0" w:color="auto"/>
          </w:divBdr>
        </w:div>
        <w:div w:id="381251863">
          <w:marLeft w:val="0"/>
          <w:marRight w:val="0"/>
          <w:marTop w:val="0"/>
          <w:marBottom w:val="0"/>
          <w:divBdr>
            <w:top w:val="none" w:sz="0" w:space="0" w:color="auto"/>
            <w:left w:val="none" w:sz="0" w:space="0" w:color="auto"/>
            <w:bottom w:val="none" w:sz="0" w:space="0" w:color="auto"/>
            <w:right w:val="none" w:sz="0" w:space="0" w:color="auto"/>
          </w:divBdr>
        </w:div>
        <w:div w:id="388575762">
          <w:marLeft w:val="0"/>
          <w:marRight w:val="0"/>
          <w:marTop w:val="0"/>
          <w:marBottom w:val="0"/>
          <w:divBdr>
            <w:top w:val="none" w:sz="0" w:space="0" w:color="auto"/>
            <w:left w:val="none" w:sz="0" w:space="0" w:color="auto"/>
            <w:bottom w:val="none" w:sz="0" w:space="0" w:color="auto"/>
            <w:right w:val="none" w:sz="0" w:space="0" w:color="auto"/>
          </w:divBdr>
        </w:div>
        <w:div w:id="2086681108">
          <w:marLeft w:val="0"/>
          <w:marRight w:val="0"/>
          <w:marTop w:val="0"/>
          <w:marBottom w:val="0"/>
          <w:divBdr>
            <w:top w:val="none" w:sz="0" w:space="0" w:color="auto"/>
            <w:left w:val="none" w:sz="0" w:space="0" w:color="auto"/>
            <w:bottom w:val="none" w:sz="0" w:space="0" w:color="auto"/>
            <w:right w:val="none" w:sz="0" w:space="0" w:color="auto"/>
          </w:divBdr>
        </w:div>
        <w:div w:id="407074594">
          <w:marLeft w:val="0"/>
          <w:marRight w:val="0"/>
          <w:marTop w:val="0"/>
          <w:marBottom w:val="0"/>
          <w:divBdr>
            <w:top w:val="none" w:sz="0" w:space="0" w:color="auto"/>
            <w:left w:val="none" w:sz="0" w:space="0" w:color="auto"/>
            <w:bottom w:val="none" w:sz="0" w:space="0" w:color="auto"/>
            <w:right w:val="none" w:sz="0" w:space="0" w:color="auto"/>
          </w:divBdr>
        </w:div>
        <w:div w:id="164636235">
          <w:marLeft w:val="0"/>
          <w:marRight w:val="0"/>
          <w:marTop w:val="0"/>
          <w:marBottom w:val="0"/>
          <w:divBdr>
            <w:top w:val="none" w:sz="0" w:space="0" w:color="auto"/>
            <w:left w:val="none" w:sz="0" w:space="0" w:color="auto"/>
            <w:bottom w:val="none" w:sz="0" w:space="0" w:color="auto"/>
            <w:right w:val="none" w:sz="0" w:space="0" w:color="auto"/>
          </w:divBdr>
        </w:div>
        <w:div w:id="548342372">
          <w:marLeft w:val="0"/>
          <w:marRight w:val="0"/>
          <w:marTop w:val="0"/>
          <w:marBottom w:val="0"/>
          <w:divBdr>
            <w:top w:val="none" w:sz="0" w:space="0" w:color="auto"/>
            <w:left w:val="none" w:sz="0" w:space="0" w:color="auto"/>
            <w:bottom w:val="none" w:sz="0" w:space="0" w:color="auto"/>
            <w:right w:val="none" w:sz="0" w:space="0" w:color="auto"/>
          </w:divBdr>
        </w:div>
        <w:div w:id="810709644">
          <w:marLeft w:val="0"/>
          <w:marRight w:val="0"/>
          <w:marTop w:val="0"/>
          <w:marBottom w:val="0"/>
          <w:divBdr>
            <w:top w:val="none" w:sz="0" w:space="0" w:color="auto"/>
            <w:left w:val="none" w:sz="0" w:space="0" w:color="auto"/>
            <w:bottom w:val="none" w:sz="0" w:space="0" w:color="auto"/>
            <w:right w:val="none" w:sz="0" w:space="0" w:color="auto"/>
          </w:divBdr>
        </w:div>
        <w:div w:id="310252436">
          <w:marLeft w:val="0"/>
          <w:marRight w:val="0"/>
          <w:marTop w:val="0"/>
          <w:marBottom w:val="0"/>
          <w:divBdr>
            <w:top w:val="none" w:sz="0" w:space="0" w:color="auto"/>
            <w:left w:val="none" w:sz="0" w:space="0" w:color="auto"/>
            <w:bottom w:val="none" w:sz="0" w:space="0" w:color="auto"/>
            <w:right w:val="none" w:sz="0" w:space="0" w:color="auto"/>
          </w:divBdr>
        </w:div>
        <w:div w:id="708457493">
          <w:marLeft w:val="0"/>
          <w:marRight w:val="0"/>
          <w:marTop w:val="0"/>
          <w:marBottom w:val="0"/>
          <w:divBdr>
            <w:top w:val="none" w:sz="0" w:space="0" w:color="auto"/>
            <w:left w:val="none" w:sz="0" w:space="0" w:color="auto"/>
            <w:bottom w:val="none" w:sz="0" w:space="0" w:color="auto"/>
            <w:right w:val="none" w:sz="0" w:space="0" w:color="auto"/>
          </w:divBdr>
        </w:div>
        <w:div w:id="569850120">
          <w:marLeft w:val="0"/>
          <w:marRight w:val="0"/>
          <w:marTop w:val="0"/>
          <w:marBottom w:val="0"/>
          <w:divBdr>
            <w:top w:val="none" w:sz="0" w:space="0" w:color="auto"/>
            <w:left w:val="none" w:sz="0" w:space="0" w:color="auto"/>
            <w:bottom w:val="none" w:sz="0" w:space="0" w:color="auto"/>
            <w:right w:val="none" w:sz="0" w:space="0" w:color="auto"/>
          </w:divBdr>
        </w:div>
        <w:div w:id="2028829855">
          <w:marLeft w:val="0"/>
          <w:marRight w:val="0"/>
          <w:marTop w:val="0"/>
          <w:marBottom w:val="0"/>
          <w:divBdr>
            <w:top w:val="none" w:sz="0" w:space="0" w:color="auto"/>
            <w:left w:val="none" w:sz="0" w:space="0" w:color="auto"/>
            <w:bottom w:val="none" w:sz="0" w:space="0" w:color="auto"/>
            <w:right w:val="none" w:sz="0" w:space="0" w:color="auto"/>
          </w:divBdr>
        </w:div>
        <w:div w:id="214243473">
          <w:marLeft w:val="0"/>
          <w:marRight w:val="0"/>
          <w:marTop w:val="0"/>
          <w:marBottom w:val="0"/>
          <w:divBdr>
            <w:top w:val="none" w:sz="0" w:space="0" w:color="auto"/>
            <w:left w:val="none" w:sz="0" w:space="0" w:color="auto"/>
            <w:bottom w:val="none" w:sz="0" w:space="0" w:color="auto"/>
            <w:right w:val="none" w:sz="0" w:space="0" w:color="auto"/>
          </w:divBdr>
        </w:div>
        <w:div w:id="1866285491">
          <w:marLeft w:val="0"/>
          <w:marRight w:val="0"/>
          <w:marTop w:val="0"/>
          <w:marBottom w:val="0"/>
          <w:divBdr>
            <w:top w:val="none" w:sz="0" w:space="0" w:color="auto"/>
            <w:left w:val="none" w:sz="0" w:space="0" w:color="auto"/>
            <w:bottom w:val="none" w:sz="0" w:space="0" w:color="auto"/>
            <w:right w:val="none" w:sz="0" w:space="0" w:color="auto"/>
          </w:divBdr>
        </w:div>
        <w:div w:id="343364008">
          <w:marLeft w:val="0"/>
          <w:marRight w:val="0"/>
          <w:marTop w:val="0"/>
          <w:marBottom w:val="0"/>
          <w:divBdr>
            <w:top w:val="none" w:sz="0" w:space="0" w:color="auto"/>
            <w:left w:val="none" w:sz="0" w:space="0" w:color="auto"/>
            <w:bottom w:val="none" w:sz="0" w:space="0" w:color="auto"/>
            <w:right w:val="none" w:sz="0" w:space="0" w:color="auto"/>
          </w:divBdr>
        </w:div>
        <w:div w:id="713240005">
          <w:marLeft w:val="0"/>
          <w:marRight w:val="0"/>
          <w:marTop w:val="0"/>
          <w:marBottom w:val="0"/>
          <w:divBdr>
            <w:top w:val="none" w:sz="0" w:space="0" w:color="auto"/>
            <w:left w:val="none" w:sz="0" w:space="0" w:color="auto"/>
            <w:bottom w:val="none" w:sz="0" w:space="0" w:color="auto"/>
            <w:right w:val="none" w:sz="0" w:space="0" w:color="auto"/>
          </w:divBdr>
        </w:div>
        <w:div w:id="1902518288">
          <w:marLeft w:val="0"/>
          <w:marRight w:val="0"/>
          <w:marTop w:val="0"/>
          <w:marBottom w:val="0"/>
          <w:divBdr>
            <w:top w:val="none" w:sz="0" w:space="0" w:color="auto"/>
            <w:left w:val="none" w:sz="0" w:space="0" w:color="auto"/>
            <w:bottom w:val="none" w:sz="0" w:space="0" w:color="auto"/>
            <w:right w:val="none" w:sz="0" w:space="0" w:color="auto"/>
          </w:divBdr>
        </w:div>
        <w:div w:id="225992654">
          <w:marLeft w:val="0"/>
          <w:marRight w:val="0"/>
          <w:marTop w:val="0"/>
          <w:marBottom w:val="0"/>
          <w:divBdr>
            <w:top w:val="none" w:sz="0" w:space="0" w:color="auto"/>
            <w:left w:val="none" w:sz="0" w:space="0" w:color="auto"/>
            <w:bottom w:val="none" w:sz="0" w:space="0" w:color="auto"/>
            <w:right w:val="none" w:sz="0" w:space="0" w:color="auto"/>
          </w:divBdr>
        </w:div>
        <w:div w:id="238953084">
          <w:marLeft w:val="0"/>
          <w:marRight w:val="0"/>
          <w:marTop w:val="0"/>
          <w:marBottom w:val="0"/>
          <w:divBdr>
            <w:top w:val="none" w:sz="0" w:space="0" w:color="auto"/>
            <w:left w:val="none" w:sz="0" w:space="0" w:color="auto"/>
            <w:bottom w:val="none" w:sz="0" w:space="0" w:color="auto"/>
            <w:right w:val="none" w:sz="0" w:space="0" w:color="auto"/>
          </w:divBdr>
        </w:div>
        <w:div w:id="179123781">
          <w:marLeft w:val="0"/>
          <w:marRight w:val="0"/>
          <w:marTop w:val="0"/>
          <w:marBottom w:val="0"/>
          <w:divBdr>
            <w:top w:val="none" w:sz="0" w:space="0" w:color="auto"/>
            <w:left w:val="none" w:sz="0" w:space="0" w:color="auto"/>
            <w:bottom w:val="none" w:sz="0" w:space="0" w:color="auto"/>
            <w:right w:val="none" w:sz="0" w:space="0" w:color="auto"/>
          </w:divBdr>
        </w:div>
        <w:div w:id="34054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ih.hu/" TargetMode="External"/><Relationship Id="rId5" Type="http://schemas.openxmlformats.org/officeDocument/2006/relationships/hyperlink" Target="mailto:ugyfelszolgalat@naih.hu" TargetMode="External"/><Relationship Id="rId4" Type="http://schemas.openxmlformats.org/officeDocument/2006/relationships/hyperlink" Target="mailto:info@wroo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1458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Sörös</dc:creator>
  <cp:keywords/>
  <dc:description/>
  <cp:lastModifiedBy>Róbert Sörös</cp:lastModifiedBy>
  <cp:revision>1</cp:revision>
  <dcterms:created xsi:type="dcterms:W3CDTF">2019-05-21T05:04:00Z</dcterms:created>
  <dcterms:modified xsi:type="dcterms:W3CDTF">2019-05-21T05:05:00Z</dcterms:modified>
</cp:coreProperties>
</file>